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90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857" w:hRule="atLeast"/>
        </w:trPr>
        <w:tc>
          <w:tcPr>
            <w:tcW w:w="2070" w:type="dxa"/>
            <w:vAlign w:val="center"/>
          </w:tcPr>
          <w:p>
            <w:pPr>
              <w:jc w:val="center"/>
              <w:rPr>
                <w:rFonts w:hint="eastAsia" w:eastAsiaTheme="minorEastAsia"/>
                <w:sz w:val="30"/>
                <w:szCs w:val="30"/>
                <w:vertAlign w:val="baseline"/>
                <w:lang w:val="en-US" w:eastAsia="zh-Hans"/>
              </w:rPr>
            </w:pPr>
            <w:r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  <w:t>设计步骤</w:t>
            </w:r>
            <w:r>
              <w:rPr>
                <w:rFonts w:hint="default"/>
                <w:sz w:val="30"/>
                <w:szCs w:val="30"/>
                <w:vertAlign w:val="baseline"/>
                <w:lang w:eastAsia="zh-Hans"/>
              </w:rPr>
              <w:t>1</w:t>
            </w:r>
          </w:p>
        </w:tc>
        <w:tc>
          <w:tcPr>
            <w:tcW w:w="6452" w:type="dxa"/>
          </w:tcPr>
          <w:p>
            <w:pPr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</w:pPr>
            <w:r>
              <w:rPr>
                <w:sz w:val="30"/>
                <w:szCs w:val="30"/>
                <w:vertAlign w:val="baseline"/>
              </w:rPr>
              <w:t xml:space="preserve">1 </w:t>
            </w:r>
            <w:r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  <w:t>布局</w:t>
            </w:r>
            <w:r>
              <w:rPr>
                <w:rFonts w:hint="default"/>
                <w:sz w:val="30"/>
                <w:szCs w:val="30"/>
                <w:vertAlign w:val="baseline"/>
                <w:lang w:eastAsia="zh-Hans"/>
              </w:rPr>
              <w:t xml:space="preserve"> </w:t>
            </w:r>
            <w:r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  <w:t>如图</w:t>
            </w:r>
          </w:p>
          <w:p>
            <w:pPr>
              <w:rPr>
                <w:rFonts w:hint="eastAsia"/>
                <w:sz w:val="30"/>
                <w:szCs w:val="30"/>
                <w:vertAlign w:val="baseline"/>
                <w:lang w:eastAsia="zh-Hans"/>
              </w:rPr>
            </w:pPr>
            <w:bookmarkStart w:id="0" w:name="_GoBack"/>
            <w:r>
              <w:drawing>
                <wp:inline distT="0" distB="0" distL="114300" distR="114300">
                  <wp:extent cx="5488305" cy="2505710"/>
                  <wp:effectExtent l="0" t="0" r="23495" b="8890"/>
                  <wp:docPr id="6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8305" cy="25057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857" w:hRule="atLeast"/>
        </w:trPr>
        <w:tc>
          <w:tcPr>
            <w:tcW w:w="2070" w:type="dxa"/>
            <w:vAlign w:val="center"/>
          </w:tcPr>
          <w:p>
            <w:pPr>
              <w:jc w:val="center"/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</w:pPr>
            <w:r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  <w:t>设计步骤</w:t>
            </w:r>
            <w:r>
              <w:rPr>
                <w:rFonts w:hint="default"/>
                <w:sz w:val="30"/>
                <w:szCs w:val="30"/>
                <w:vertAlign w:val="baseline"/>
                <w:lang w:eastAsia="zh-Hans"/>
              </w:rPr>
              <w:t>2</w:t>
            </w:r>
          </w:p>
        </w:tc>
        <w:tc>
          <w:tcPr>
            <w:tcW w:w="6452" w:type="dxa"/>
          </w:tcPr>
          <w:p>
            <w:pPr>
              <w:rPr>
                <w:rFonts w:hint="eastAsia"/>
                <w:sz w:val="30"/>
                <w:szCs w:val="30"/>
                <w:lang w:val="en-US" w:eastAsia="zh-Hans"/>
              </w:rPr>
            </w:pPr>
            <w:r>
              <w:rPr>
                <w:sz w:val="30"/>
                <w:szCs w:val="30"/>
              </w:rPr>
              <w:t xml:space="preserve">2 </w:t>
            </w:r>
            <w:r>
              <w:rPr>
                <w:rFonts w:hint="eastAsia"/>
                <w:sz w:val="30"/>
                <w:szCs w:val="30"/>
                <w:lang w:val="en-US" w:eastAsia="zh-Hans"/>
              </w:rPr>
              <w:t>读取组件</w:t>
            </w:r>
          </w:p>
          <w:p>
            <w:pPr>
              <w:rPr>
                <w:rFonts w:hint="eastAsia"/>
                <w:sz w:val="30"/>
                <w:szCs w:val="30"/>
                <w:lang w:eastAsia="zh-Hans"/>
              </w:rPr>
            </w:pPr>
            <w:r>
              <w:drawing>
                <wp:inline distT="0" distB="0" distL="114300" distR="114300">
                  <wp:extent cx="5637530" cy="4267200"/>
                  <wp:effectExtent l="0" t="0" r="127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7530" cy="4267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857" w:hRule="atLeast"/>
        </w:trPr>
        <w:tc>
          <w:tcPr>
            <w:tcW w:w="2070" w:type="dxa"/>
            <w:vAlign w:val="center"/>
          </w:tcPr>
          <w:p>
            <w:pPr>
              <w:jc w:val="center"/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</w:pPr>
            <w:r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  <w:t>设计步骤</w:t>
            </w:r>
            <w:r>
              <w:rPr>
                <w:rFonts w:hint="default"/>
                <w:sz w:val="30"/>
                <w:szCs w:val="30"/>
                <w:vertAlign w:val="baseline"/>
                <w:lang w:eastAsia="zh-Hans"/>
              </w:rPr>
              <w:t>3</w:t>
            </w:r>
          </w:p>
        </w:tc>
        <w:tc>
          <w:tcPr>
            <w:tcW w:w="6452" w:type="dxa"/>
          </w:tcPr>
          <w:p>
            <w:pPr>
              <w:rPr>
                <w:rFonts w:hint="eastAsia"/>
                <w:sz w:val="30"/>
                <w:szCs w:val="30"/>
                <w:lang w:val="en-US" w:eastAsia="zh-Hans"/>
              </w:rPr>
            </w:pPr>
            <w:r>
              <w:rPr>
                <w:sz w:val="30"/>
                <w:szCs w:val="30"/>
              </w:rPr>
              <w:t xml:space="preserve">3 </w:t>
            </w:r>
            <w:r>
              <w:rPr>
                <w:rFonts w:hint="eastAsia"/>
                <w:sz w:val="30"/>
                <w:szCs w:val="30"/>
                <w:lang w:val="en-US" w:eastAsia="zh-Hans"/>
              </w:rPr>
              <w:t>设置事件</w:t>
            </w:r>
          </w:p>
          <w:p>
            <w:pPr>
              <w:rPr>
                <w:rFonts w:hint="eastAsia"/>
                <w:sz w:val="30"/>
                <w:szCs w:val="30"/>
                <w:lang w:eastAsia="zh-Hans"/>
              </w:rPr>
            </w:pPr>
            <w:r>
              <w:drawing>
                <wp:inline distT="0" distB="0" distL="114300" distR="114300">
                  <wp:extent cx="5222240" cy="4159250"/>
                  <wp:effectExtent l="0" t="0" r="10160" b="635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2240" cy="4159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857" w:hRule="atLeast"/>
        </w:trPr>
        <w:tc>
          <w:tcPr>
            <w:tcW w:w="2070" w:type="dxa"/>
            <w:vAlign w:val="center"/>
          </w:tcPr>
          <w:p>
            <w:pPr>
              <w:jc w:val="center"/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</w:pPr>
            <w:r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  <w:t>设计步骤</w:t>
            </w:r>
            <w:r>
              <w:rPr>
                <w:rFonts w:hint="default"/>
                <w:sz w:val="30"/>
                <w:szCs w:val="30"/>
                <w:vertAlign w:val="baseline"/>
                <w:lang w:eastAsia="zh-Hans"/>
              </w:rPr>
              <w:t>4</w:t>
            </w:r>
          </w:p>
        </w:tc>
        <w:tc>
          <w:tcPr>
            <w:tcW w:w="6452" w:type="dxa"/>
          </w:tcPr>
          <w:p>
            <w:pPr>
              <w:rPr>
                <w:rFonts w:hint="eastAsia"/>
                <w:sz w:val="30"/>
                <w:szCs w:val="30"/>
                <w:lang w:val="en-US" w:eastAsia="zh-Hans"/>
              </w:rPr>
            </w:pPr>
            <w:r>
              <w:rPr>
                <w:sz w:val="30"/>
                <w:szCs w:val="30"/>
              </w:rPr>
              <w:t xml:space="preserve">4 </w:t>
            </w:r>
            <w:r>
              <w:rPr>
                <w:rFonts w:hint="eastAsia"/>
                <w:sz w:val="30"/>
                <w:szCs w:val="30"/>
                <w:lang w:val="en-US" w:eastAsia="zh-Hans"/>
              </w:rPr>
              <w:t>处理事件</w:t>
            </w:r>
          </w:p>
          <w:p>
            <w:pPr>
              <w:rPr>
                <w:rFonts w:hint="eastAsia"/>
                <w:sz w:val="30"/>
                <w:szCs w:val="30"/>
                <w:lang w:eastAsia="zh-Hans"/>
              </w:rPr>
            </w:pPr>
            <w:r>
              <w:drawing>
                <wp:inline distT="0" distB="0" distL="114300" distR="114300">
                  <wp:extent cx="4624705" cy="4629785"/>
                  <wp:effectExtent l="0" t="0" r="23495" b="1841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705" cy="4629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6857" w:hRule="atLeast"/>
        </w:trPr>
        <w:tc>
          <w:tcPr>
            <w:tcW w:w="2070" w:type="dxa"/>
            <w:vAlign w:val="center"/>
          </w:tcPr>
          <w:p>
            <w:pPr>
              <w:jc w:val="center"/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</w:pPr>
            <w:r>
              <w:rPr>
                <w:rFonts w:hint="eastAsia"/>
                <w:sz w:val="30"/>
                <w:szCs w:val="30"/>
                <w:vertAlign w:val="baseline"/>
                <w:lang w:val="en-US" w:eastAsia="zh-Hans"/>
              </w:rPr>
              <w:t>设计步骤</w:t>
            </w:r>
            <w:r>
              <w:rPr>
                <w:rFonts w:hint="default"/>
                <w:sz w:val="30"/>
                <w:szCs w:val="30"/>
                <w:vertAlign w:val="baseline"/>
                <w:lang w:eastAsia="zh-Hans"/>
              </w:rPr>
              <w:t>5</w:t>
            </w:r>
          </w:p>
        </w:tc>
        <w:tc>
          <w:tcPr>
            <w:tcW w:w="6452" w:type="dxa"/>
          </w:tcPr>
          <w:p>
            <w:pPr>
              <w:rPr>
                <w:rFonts w:hint="eastAsia"/>
                <w:sz w:val="30"/>
                <w:szCs w:val="30"/>
                <w:lang w:val="en-US" w:eastAsia="zh-Hans"/>
              </w:rPr>
            </w:pPr>
            <w:r>
              <w:rPr>
                <w:sz w:val="30"/>
                <w:szCs w:val="30"/>
              </w:rPr>
              <w:t xml:space="preserve">5 </w:t>
            </w:r>
            <w:r>
              <w:rPr>
                <w:rFonts w:hint="eastAsia"/>
                <w:sz w:val="30"/>
                <w:szCs w:val="30"/>
                <w:lang w:val="en-US" w:eastAsia="zh-Hans"/>
              </w:rPr>
              <w:t>处理计算逻辑</w:t>
            </w:r>
          </w:p>
          <w:p>
            <w:pPr>
              <w:rPr>
                <w:rFonts w:hint="eastAsia"/>
                <w:sz w:val="30"/>
                <w:szCs w:val="30"/>
                <w:lang w:eastAsia="zh-Hans"/>
              </w:rPr>
            </w:pPr>
            <w:r>
              <w:drawing>
                <wp:inline distT="0" distB="0" distL="114300" distR="114300">
                  <wp:extent cx="4751070" cy="5166995"/>
                  <wp:effectExtent l="0" t="0" r="24130" b="1460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1070" cy="51669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sectPr>
      <w:pgSz w:w="11906" w:h="16838"/>
      <w:pgMar w:top="283" w:right="283" w:bottom="283" w:left="283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A7B47A5D"/>
    <w:rsid w:val="7F3B2FA1"/>
    <w:rsid w:val="A7B47A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4">
    <w:name w:val="Table Grid"/>
    <w:basedOn w:val="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Office_3.3.0.5120_F1E327BC-269C-435d-A152-05C5408002CA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2021-12-29T03:07:00Z</dcterms:created>
  <dc:creator>guoyong</dc:creator>
  <cp:lastModifiedBy>guoyong</cp:lastModifiedBy>
  <dcterms:modified xsi:type="dcterms:W3CDTF">2022-01-01T16:55:41Z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2052-3.3.0.5120</vt:lpwstr>
  </property>
</Properties>
</file>